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A322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7EC0F7BC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4BECE3D4" w14:textId="77777777" w:rsidR="00D441CC" w:rsidRDefault="00D441CC" w:rsidP="00ED6CDB">
      <w:pPr>
        <w:rPr>
          <w:b/>
          <w:bCs/>
          <w:sz w:val="24"/>
          <w:szCs w:val="24"/>
        </w:rPr>
      </w:pPr>
    </w:p>
    <w:p w14:paraId="59ED1FE5" w14:textId="77777777" w:rsidR="00D441CC" w:rsidRPr="006654AB" w:rsidRDefault="00D441CC" w:rsidP="00D441CC">
      <w:pPr>
        <w:spacing w:after="0" w:line="240" w:lineRule="auto"/>
        <w:jc w:val="center"/>
        <w:rPr>
          <w:rFonts w:ascii="Tahoma" w:hAnsi="Tahoma" w:cs="Tahoma"/>
          <w:b/>
        </w:rPr>
      </w:pPr>
      <w:r w:rsidRPr="006654AB">
        <w:rPr>
          <w:rFonts w:ascii="Tahoma" w:hAnsi="Tahoma" w:cs="Tahoma"/>
          <w:b/>
          <w:bCs/>
        </w:rPr>
        <w:t>O R D I N</w:t>
      </w:r>
    </w:p>
    <w:p w14:paraId="78ED72E6" w14:textId="77777777" w:rsidR="00D441CC" w:rsidRPr="006654AB" w:rsidRDefault="006654AB" w:rsidP="006654AB">
      <w:pPr>
        <w:jc w:val="center"/>
        <w:rPr>
          <w:rFonts w:ascii="Tahoma" w:hAnsi="Tahoma" w:cs="Tahoma"/>
          <w:b/>
          <w:bCs/>
        </w:rPr>
      </w:pPr>
      <w:r w:rsidRPr="006654AB">
        <w:rPr>
          <w:rFonts w:ascii="Tahoma" w:hAnsi="Tahoma" w:cs="Tahoma"/>
          <w:b/>
        </w:rPr>
        <w:t xml:space="preserve">privind stabilirea dimensiunii </w:t>
      </w:r>
      <w:proofErr w:type="spellStart"/>
      <w:r w:rsidRPr="006654AB">
        <w:rPr>
          <w:rFonts w:ascii="Tahoma" w:hAnsi="Tahoma" w:cs="Tahoma"/>
          <w:b/>
        </w:rPr>
        <w:t>ştampilelor</w:t>
      </w:r>
      <w:proofErr w:type="spellEnd"/>
      <w:r w:rsidRPr="006654AB">
        <w:rPr>
          <w:rFonts w:ascii="Tahoma" w:hAnsi="Tahoma" w:cs="Tahoma"/>
          <w:b/>
        </w:rPr>
        <w:t xml:space="preserve"> de control ale  biroului electoral de </w:t>
      </w:r>
      <w:proofErr w:type="spellStart"/>
      <w:r w:rsidRPr="006654AB">
        <w:rPr>
          <w:rFonts w:ascii="Tahoma" w:hAnsi="Tahoma" w:cs="Tahoma"/>
          <w:b/>
        </w:rPr>
        <w:t>circumscripţie</w:t>
      </w:r>
      <w:proofErr w:type="spellEnd"/>
      <w:r w:rsidRPr="006654AB">
        <w:rPr>
          <w:rFonts w:ascii="Tahoma" w:hAnsi="Tahoma" w:cs="Tahoma"/>
          <w:b/>
        </w:rPr>
        <w:t xml:space="preserve"> </w:t>
      </w:r>
      <w:proofErr w:type="spellStart"/>
      <w:r w:rsidRPr="006654AB">
        <w:rPr>
          <w:rFonts w:ascii="Tahoma" w:hAnsi="Tahoma" w:cs="Tahoma"/>
          <w:b/>
        </w:rPr>
        <w:t>judeţeană</w:t>
      </w:r>
      <w:proofErr w:type="spellEnd"/>
      <w:r w:rsidRPr="006654AB">
        <w:rPr>
          <w:rFonts w:ascii="Tahoma" w:hAnsi="Tahoma" w:cs="Tahoma"/>
          <w:b/>
        </w:rPr>
        <w:t xml:space="preserve">, ale birourilor electorale de </w:t>
      </w:r>
      <w:proofErr w:type="spellStart"/>
      <w:r w:rsidRPr="006654AB">
        <w:rPr>
          <w:rFonts w:ascii="Tahoma" w:hAnsi="Tahoma" w:cs="Tahoma"/>
          <w:b/>
        </w:rPr>
        <w:t>circumscripţie</w:t>
      </w:r>
      <w:proofErr w:type="spellEnd"/>
      <w:r w:rsidRPr="006654AB">
        <w:rPr>
          <w:rFonts w:ascii="Tahoma" w:hAnsi="Tahoma" w:cs="Tahoma"/>
          <w:b/>
        </w:rPr>
        <w:t xml:space="preserve"> comunală, </w:t>
      </w:r>
      <w:proofErr w:type="spellStart"/>
      <w:r w:rsidRPr="006654AB">
        <w:rPr>
          <w:rFonts w:ascii="Tahoma" w:hAnsi="Tahoma" w:cs="Tahoma"/>
          <w:b/>
        </w:rPr>
        <w:t>orăşenească</w:t>
      </w:r>
      <w:proofErr w:type="spellEnd"/>
      <w:r w:rsidRPr="006654AB">
        <w:rPr>
          <w:rFonts w:ascii="Tahoma" w:hAnsi="Tahoma" w:cs="Tahoma"/>
          <w:b/>
        </w:rPr>
        <w:t xml:space="preserve"> </w:t>
      </w:r>
      <w:proofErr w:type="spellStart"/>
      <w:r w:rsidRPr="006654AB">
        <w:rPr>
          <w:rFonts w:ascii="Tahoma" w:hAnsi="Tahoma" w:cs="Tahoma"/>
          <w:b/>
        </w:rPr>
        <w:t>şi</w:t>
      </w:r>
      <w:proofErr w:type="spellEnd"/>
      <w:r w:rsidRPr="006654AB">
        <w:rPr>
          <w:rFonts w:ascii="Tahoma" w:hAnsi="Tahoma" w:cs="Tahoma"/>
          <w:b/>
        </w:rPr>
        <w:t xml:space="preserve"> municipală </w:t>
      </w:r>
      <w:proofErr w:type="spellStart"/>
      <w:r w:rsidRPr="006654AB">
        <w:rPr>
          <w:rFonts w:ascii="Tahoma" w:hAnsi="Tahoma" w:cs="Tahoma"/>
          <w:b/>
        </w:rPr>
        <w:t>şi</w:t>
      </w:r>
      <w:proofErr w:type="spellEnd"/>
      <w:r w:rsidRPr="006654AB">
        <w:rPr>
          <w:rFonts w:ascii="Tahoma" w:hAnsi="Tahoma" w:cs="Tahoma"/>
          <w:b/>
        </w:rPr>
        <w:t xml:space="preserve"> ale </w:t>
      </w:r>
      <w:proofErr w:type="spellStart"/>
      <w:r w:rsidRPr="006654AB">
        <w:rPr>
          <w:rFonts w:ascii="Tahoma" w:hAnsi="Tahoma" w:cs="Tahoma"/>
          <w:b/>
        </w:rPr>
        <w:t>secţiilor</w:t>
      </w:r>
      <w:proofErr w:type="spellEnd"/>
      <w:r w:rsidRPr="006654AB">
        <w:rPr>
          <w:rFonts w:ascii="Tahoma" w:hAnsi="Tahoma" w:cs="Tahoma"/>
          <w:b/>
        </w:rPr>
        <w:t xml:space="preserve"> de votare, </w:t>
      </w:r>
      <w:r w:rsidRPr="006654AB">
        <w:rPr>
          <w:rFonts w:ascii="Tahoma" w:hAnsi="Tahoma" w:cs="Tahoma"/>
          <w:b/>
          <w:bCs/>
        </w:rPr>
        <w:t xml:space="preserve">care vor fi folosite la alegerile locale din data de </w:t>
      </w:r>
      <w:r w:rsidR="00D441CC" w:rsidRPr="006654AB">
        <w:rPr>
          <w:rFonts w:ascii="Tahoma" w:hAnsi="Tahoma" w:cs="Tahoma"/>
          <w:b/>
        </w:rPr>
        <w:t>27 septembrie 2020</w:t>
      </w:r>
    </w:p>
    <w:p w14:paraId="485DD22C" w14:textId="77777777" w:rsidR="00ED6CDB" w:rsidRPr="00D441CC" w:rsidRDefault="00ED6CDB" w:rsidP="00D441CC">
      <w:pPr>
        <w:spacing w:line="240" w:lineRule="auto"/>
        <w:jc w:val="both"/>
        <w:rPr>
          <w:rFonts w:ascii="Tahoma" w:hAnsi="Tahoma" w:cs="Tahoma"/>
          <w:b/>
          <w:bCs/>
        </w:rPr>
      </w:pPr>
    </w:p>
    <w:p w14:paraId="5254BC1F" w14:textId="77777777" w:rsidR="00D441CC" w:rsidRPr="00D441CC" w:rsidRDefault="00D441CC" w:rsidP="00D441CC">
      <w:pPr>
        <w:spacing w:line="240" w:lineRule="auto"/>
        <w:ind w:firstLine="720"/>
        <w:jc w:val="both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  <w:bCs/>
        </w:rPr>
        <w:t xml:space="preserve">PREFECTUL JUDEŢULUI SIBIU, </w:t>
      </w:r>
    </w:p>
    <w:p w14:paraId="17C1DECF" w14:textId="77777777" w:rsidR="006654AB" w:rsidRDefault="006654AB" w:rsidP="00DA2342">
      <w:pPr>
        <w:spacing w:after="0"/>
        <w:ind w:firstLine="720"/>
        <w:jc w:val="both"/>
        <w:rPr>
          <w:rFonts w:ascii="Tahoma" w:hAnsi="Tahoma" w:cs="Tahoma"/>
          <w:bCs/>
        </w:rPr>
      </w:pPr>
      <w:r w:rsidRPr="006654AB">
        <w:rPr>
          <w:rFonts w:ascii="Tahoma" w:hAnsi="Tahoma" w:cs="Tahoma"/>
        </w:rPr>
        <w:t xml:space="preserve">În baza referatului nr. </w:t>
      </w:r>
      <w:r>
        <w:rPr>
          <w:rFonts w:ascii="Tahoma" w:hAnsi="Tahoma" w:cs="Tahoma"/>
        </w:rPr>
        <w:t>12570</w:t>
      </w:r>
      <w:r w:rsidRPr="006654AB">
        <w:rPr>
          <w:rFonts w:ascii="Tahoma" w:hAnsi="Tahoma" w:cs="Tahoma"/>
        </w:rPr>
        <w:t>/</w:t>
      </w:r>
      <w:r>
        <w:rPr>
          <w:rFonts w:ascii="Tahoma" w:hAnsi="Tahoma" w:cs="Tahoma"/>
        </w:rPr>
        <w:t>30</w:t>
      </w:r>
      <w:r w:rsidRPr="006654AB">
        <w:rPr>
          <w:rFonts w:ascii="Tahoma" w:hAnsi="Tahoma" w:cs="Tahoma"/>
        </w:rPr>
        <w:t>.0</w:t>
      </w:r>
      <w:r>
        <w:rPr>
          <w:rFonts w:ascii="Tahoma" w:hAnsi="Tahoma" w:cs="Tahoma"/>
        </w:rPr>
        <w:t>7</w:t>
      </w:r>
      <w:r w:rsidRPr="006654AB">
        <w:rPr>
          <w:rFonts w:ascii="Tahoma" w:hAnsi="Tahoma" w:cs="Tahoma"/>
        </w:rPr>
        <w:t>.20</w:t>
      </w:r>
      <w:r>
        <w:rPr>
          <w:rFonts w:ascii="Tahoma" w:hAnsi="Tahoma" w:cs="Tahoma"/>
        </w:rPr>
        <w:t>20</w:t>
      </w:r>
      <w:r w:rsidRPr="006654AB">
        <w:rPr>
          <w:rFonts w:ascii="Tahoma" w:hAnsi="Tahoma" w:cs="Tahoma"/>
        </w:rPr>
        <w:t xml:space="preserve"> al Serviciului Financiar, Resurse Umane </w:t>
      </w:r>
      <w:proofErr w:type="spellStart"/>
      <w:r w:rsidRPr="006654AB">
        <w:rPr>
          <w:rFonts w:ascii="Tahoma" w:hAnsi="Tahoma" w:cs="Tahoma"/>
        </w:rPr>
        <w:t>şi</w:t>
      </w:r>
      <w:proofErr w:type="spellEnd"/>
      <w:r w:rsidRPr="006654AB">
        <w:rPr>
          <w:rFonts w:ascii="Tahoma" w:hAnsi="Tahoma" w:cs="Tahoma"/>
        </w:rPr>
        <w:t xml:space="preserve">  Administrativ, prin care se propune emiterea unui ordin privind stabilirea dimensiunii </w:t>
      </w:r>
      <w:proofErr w:type="spellStart"/>
      <w:r w:rsidRPr="006654AB">
        <w:rPr>
          <w:rFonts w:ascii="Tahoma" w:hAnsi="Tahoma" w:cs="Tahoma"/>
        </w:rPr>
        <w:t>ştampilelor</w:t>
      </w:r>
      <w:proofErr w:type="spellEnd"/>
      <w:r w:rsidRPr="006654AB">
        <w:rPr>
          <w:rFonts w:ascii="Tahoma" w:hAnsi="Tahoma" w:cs="Tahoma"/>
        </w:rPr>
        <w:t xml:space="preserve"> de control ale biroului electoral de </w:t>
      </w:r>
      <w:proofErr w:type="spellStart"/>
      <w:r w:rsidRPr="006654AB">
        <w:rPr>
          <w:rFonts w:ascii="Tahoma" w:hAnsi="Tahoma" w:cs="Tahoma"/>
        </w:rPr>
        <w:t>circumscripţie</w:t>
      </w:r>
      <w:proofErr w:type="spellEnd"/>
      <w:r w:rsidRPr="006654AB">
        <w:rPr>
          <w:rFonts w:ascii="Tahoma" w:hAnsi="Tahoma" w:cs="Tahoma"/>
        </w:rPr>
        <w:t xml:space="preserve"> </w:t>
      </w:r>
      <w:proofErr w:type="spellStart"/>
      <w:r w:rsidRPr="006654AB">
        <w:rPr>
          <w:rFonts w:ascii="Tahoma" w:hAnsi="Tahoma" w:cs="Tahoma"/>
        </w:rPr>
        <w:t>judeţeană</w:t>
      </w:r>
      <w:proofErr w:type="spellEnd"/>
      <w:r w:rsidRPr="006654AB">
        <w:rPr>
          <w:rFonts w:ascii="Tahoma" w:hAnsi="Tahoma" w:cs="Tahoma"/>
        </w:rPr>
        <w:t xml:space="preserve">, ale birourilor electorale de </w:t>
      </w:r>
      <w:proofErr w:type="spellStart"/>
      <w:r w:rsidRPr="006654AB">
        <w:rPr>
          <w:rFonts w:ascii="Tahoma" w:hAnsi="Tahoma" w:cs="Tahoma"/>
        </w:rPr>
        <w:t>circumscripţie</w:t>
      </w:r>
      <w:proofErr w:type="spellEnd"/>
      <w:r w:rsidRPr="006654AB">
        <w:rPr>
          <w:rFonts w:ascii="Tahoma" w:hAnsi="Tahoma" w:cs="Tahoma"/>
        </w:rPr>
        <w:t xml:space="preserve"> comunală, </w:t>
      </w:r>
      <w:proofErr w:type="spellStart"/>
      <w:r w:rsidRPr="006654AB">
        <w:rPr>
          <w:rFonts w:ascii="Tahoma" w:hAnsi="Tahoma" w:cs="Tahoma"/>
        </w:rPr>
        <w:t>orăşenească</w:t>
      </w:r>
      <w:proofErr w:type="spellEnd"/>
      <w:r w:rsidRPr="006654AB">
        <w:rPr>
          <w:rFonts w:ascii="Tahoma" w:hAnsi="Tahoma" w:cs="Tahoma"/>
        </w:rPr>
        <w:t xml:space="preserve"> </w:t>
      </w:r>
      <w:proofErr w:type="spellStart"/>
      <w:r w:rsidRPr="006654AB">
        <w:rPr>
          <w:rFonts w:ascii="Tahoma" w:hAnsi="Tahoma" w:cs="Tahoma"/>
        </w:rPr>
        <w:t>şi</w:t>
      </w:r>
      <w:proofErr w:type="spellEnd"/>
      <w:r w:rsidRPr="006654AB">
        <w:rPr>
          <w:rFonts w:ascii="Tahoma" w:hAnsi="Tahoma" w:cs="Tahoma"/>
        </w:rPr>
        <w:t xml:space="preserve"> municipală </w:t>
      </w:r>
      <w:proofErr w:type="spellStart"/>
      <w:r w:rsidRPr="006654AB">
        <w:rPr>
          <w:rFonts w:ascii="Tahoma" w:hAnsi="Tahoma" w:cs="Tahoma"/>
        </w:rPr>
        <w:t>şi</w:t>
      </w:r>
      <w:proofErr w:type="spellEnd"/>
      <w:r w:rsidRPr="006654AB">
        <w:rPr>
          <w:rFonts w:ascii="Tahoma" w:hAnsi="Tahoma" w:cs="Tahoma"/>
        </w:rPr>
        <w:t xml:space="preserve"> ale </w:t>
      </w:r>
      <w:proofErr w:type="spellStart"/>
      <w:r w:rsidRPr="006654AB">
        <w:rPr>
          <w:rFonts w:ascii="Tahoma" w:hAnsi="Tahoma" w:cs="Tahoma"/>
        </w:rPr>
        <w:t>secţiilor</w:t>
      </w:r>
      <w:proofErr w:type="spellEnd"/>
      <w:r w:rsidRPr="006654AB">
        <w:rPr>
          <w:rFonts w:ascii="Tahoma" w:hAnsi="Tahoma" w:cs="Tahoma"/>
        </w:rPr>
        <w:t xml:space="preserve"> de votare, </w:t>
      </w:r>
      <w:r w:rsidRPr="006654AB">
        <w:rPr>
          <w:rFonts w:ascii="Tahoma" w:hAnsi="Tahoma" w:cs="Tahoma"/>
          <w:bCs/>
        </w:rPr>
        <w:t>care vor fi folosite la alegerile locale din data de</w:t>
      </w:r>
      <w:r>
        <w:rPr>
          <w:rFonts w:ascii="Tahoma" w:hAnsi="Tahoma" w:cs="Tahoma"/>
          <w:bCs/>
        </w:rPr>
        <w:t xml:space="preserve"> </w:t>
      </w:r>
      <w:r w:rsidRPr="006654AB">
        <w:rPr>
          <w:rFonts w:ascii="Tahoma" w:hAnsi="Tahoma" w:cs="Tahoma"/>
          <w:bCs/>
        </w:rPr>
        <w:t>27 septembrie 2020,</w:t>
      </w:r>
    </w:p>
    <w:p w14:paraId="038D741C" w14:textId="77777777" w:rsidR="00DA2342" w:rsidRPr="00DA2342" w:rsidRDefault="006654AB" w:rsidP="00DA2342">
      <w:pPr>
        <w:spacing w:after="0"/>
        <w:ind w:firstLine="720"/>
        <w:jc w:val="both"/>
        <w:rPr>
          <w:rFonts w:ascii="Tahoma" w:hAnsi="Tahoma" w:cs="Tahoma"/>
        </w:rPr>
      </w:pPr>
      <w:r w:rsidRPr="00DA2342">
        <w:rPr>
          <w:rFonts w:ascii="Tahoma" w:hAnsi="Tahoma" w:cs="Tahoma"/>
          <w:lang w:val="pt-BR"/>
        </w:rPr>
        <w:t xml:space="preserve">Având în vedere prevederile art. 2, alin. (4), lit. b) din </w:t>
      </w:r>
      <w:r w:rsidRPr="00DA2342">
        <w:rPr>
          <w:rFonts w:ascii="Tahoma" w:eastAsia="Times New Roman" w:hAnsi="Tahoma" w:cs="Tahoma"/>
        </w:rPr>
        <w:t xml:space="preserve">Hotărârea Guvernului nr. 577/2020 </w:t>
      </w:r>
      <w:r w:rsidRPr="00DA2342">
        <w:rPr>
          <w:rFonts w:ascii="Tahoma" w:hAnsi="Tahoma" w:cs="Tahoma"/>
        </w:rPr>
        <w:t xml:space="preserve">privind stabilirea măsurilor tehnice necesare bunei organizări </w:t>
      </w:r>
      <w:proofErr w:type="spellStart"/>
      <w:r w:rsidRPr="00DA2342">
        <w:rPr>
          <w:rFonts w:ascii="Tahoma" w:hAnsi="Tahoma" w:cs="Tahoma"/>
        </w:rPr>
        <w:t>şi</w:t>
      </w:r>
      <w:proofErr w:type="spellEnd"/>
      <w:r w:rsidRPr="00DA2342">
        <w:rPr>
          <w:rFonts w:ascii="Tahoma" w:hAnsi="Tahoma" w:cs="Tahoma"/>
        </w:rPr>
        <w:t xml:space="preserve"> </w:t>
      </w:r>
      <w:proofErr w:type="spellStart"/>
      <w:r w:rsidRPr="00DA2342">
        <w:rPr>
          <w:rFonts w:ascii="Tahoma" w:hAnsi="Tahoma" w:cs="Tahoma"/>
        </w:rPr>
        <w:t>desfăşurări</w:t>
      </w:r>
      <w:proofErr w:type="spellEnd"/>
      <w:r w:rsidRPr="00DA2342">
        <w:rPr>
          <w:rFonts w:ascii="Tahoma" w:hAnsi="Tahoma" w:cs="Tahoma"/>
        </w:rPr>
        <w:t xml:space="preserve">  a alegerilor locale din anul 2020</w:t>
      </w:r>
      <w:r w:rsidR="00DA2342" w:rsidRPr="00DA2342">
        <w:rPr>
          <w:rFonts w:ascii="Tahoma" w:hAnsi="Tahoma" w:cs="Tahoma"/>
        </w:rPr>
        <w:t>,</w:t>
      </w:r>
      <w:r w:rsidRPr="00DA2342">
        <w:rPr>
          <w:rFonts w:ascii="Tahoma" w:hAnsi="Tahoma" w:cs="Tahoma"/>
        </w:rPr>
        <w:t xml:space="preserve"> </w:t>
      </w:r>
    </w:p>
    <w:p w14:paraId="64ABFF88" w14:textId="77777777" w:rsidR="006654AB" w:rsidRPr="00DA2342" w:rsidRDefault="006654AB" w:rsidP="00DA2342">
      <w:pPr>
        <w:spacing w:after="0"/>
        <w:ind w:firstLine="720"/>
        <w:jc w:val="both"/>
        <w:rPr>
          <w:rFonts w:ascii="Tahoma" w:hAnsi="Tahoma" w:cs="Tahoma"/>
          <w:lang w:val="pt-BR"/>
        </w:rPr>
      </w:pPr>
      <w:r w:rsidRPr="00DA2342">
        <w:rPr>
          <w:rFonts w:ascii="Tahoma" w:hAnsi="Tahoma" w:cs="Tahoma"/>
          <w:lang w:val="pt-BR"/>
        </w:rPr>
        <w:t>În conformitate cu prevederile Anexelor nr. 2, nr. 3 şi nr. 4 din Hotă</w:t>
      </w:r>
      <w:r w:rsidR="00412BD6">
        <w:rPr>
          <w:rFonts w:ascii="Tahoma" w:hAnsi="Tahoma" w:cs="Tahoma"/>
          <w:lang w:val="pt-BR"/>
        </w:rPr>
        <w:t>r</w:t>
      </w:r>
      <w:r w:rsidRPr="00DA2342">
        <w:rPr>
          <w:rFonts w:ascii="Tahoma" w:hAnsi="Tahoma" w:cs="Tahoma"/>
          <w:lang w:val="pt-BR"/>
        </w:rPr>
        <w:t>ârea Autorităţii Electorale Permanente nr.</w:t>
      </w:r>
      <w:r w:rsidR="00DA2342" w:rsidRPr="00DA2342">
        <w:rPr>
          <w:rFonts w:ascii="Tahoma" w:hAnsi="Tahoma" w:cs="Tahoma"/>
          <w:lang w:val="pt-BR"/>
        </w:rPr>
        <w:t xml:space="preserve"> </w:t>
      </w:r>
      <w:r w:rsidRPr="00DA2342">
        <w:rPr>
          <w:rFonts w:ascii="Tahoma" w:hAnsi="Tahoma" w:cs="Tahoma"/>
          <w:lang w:val="pt-BR"/>
        </w:rPr>
        <w:t xml:space="preserve">5/2016 </w:t>
      </w:r>
      <w:r w:rsidRPr="00DA2342">
        <w:rPr>
          <w:rFonts w:ascii="Tahoma" w:hAnsi="Tahoma" w:cs="Tahoma"/>
        </w:rPr>
        <w:t xml:space="preserve">pentru aprobarea modelelor </w:t>
      </w:r>
      <w:proofErr w:type="spellStart"/>
      <w:r w:rsidRPr="00DA2342">
        <w:rPr>
          <w:rFonts w:ascii="Tahoma" w:hAnsi="Tahoma" w:cs="Tahoma"/>
        </w:rPr>
        <w:t>ştampilelor</w:t>
      </w:r>
      <w:proofErr w:type="spellEnd"/>
      <w:r w:rsidRPr="00DA2342">
        <w:rPr>
          <w:rFonts w:ascii="Tahoma" w:hAnsi="Tahoma" w:cs="Tahoma"/>
        </w:rPr>
        <w:t xml:space="preserve"> electorale care vor fi folosite la alegerile locale</w:t>
      </w:r>
      <w:r w:rsidRPr="00DA2342">
        <w:rPr>
          <w:rFonts w:ascii="Tahoma" w:hAnsi="Tahoma" w:cs="Tahoma"/>
          <w:lang w:val="pt-BR"/>
        </w:rPr>
        <w:t>,</w:t>
      </w:r>
    </w:p>
    <w:p w14:paraId="3576E870" w14:textId="77777777" w:rsidR="00D441CC" w:rsidRPr="00D441CC" w:rsidRDefault="00D441CC" w:rsidP="00D441CC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037B9A">
        <w:rPr>
          <w:rFonts w:ascii="Tahoma" w:eastAsia="Times New Roman" w:hAnsi="Tahoma" w:cs="Tahoma"/>
          <w:lang w:val="en-GB"/>
        </w:rPr>
        <w:t>În</w:t>
      </w:r>
      <w:proofErr w:type="spellEnd"/>
      <w:r w:rsidRPr="00037B9A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5316FB">
        <w:rPr>
          <w:rFonts w:ascii="Tahoma" w:eastAsia="Times New Roman" w:hAnsi="Tahoma" w:cs="Tahoma"/>
          <w:lang w:val="en-GB"/>
        </w:rPr>
        <w:t>temeiul</w:t>
      </w:r>
      <w:proofErr w:type="spellEnd"/>
      <w:r w:rsidRPr="00037B9A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ED6CDB">
        <w:rPr>
          <w:rFonts w:ascii="Tahoma" w:eastAsia="Times New Roman" w:hAnsi="Tahoma" w:cs="Tahoma"/>
          <w:lang w:val="en-GB"/>
        </w:rPr>
        <w:t>dispozițiilor</w:t>
      </w:r>
      <w:proofErr w:type="spellEnd"/>
      <w:r w:rsidR="00ED6CDB">
        <w:rPr>
          <w:rFonts w:ascii="Tahoma" w:eastAsia="Times New Roman" w:hAnsi="Tahoma" w:cs="Tahoma"/>
          <w:lang w:val="en-GB"/>
        </w:rPr>
        <w:t xml:space="preserve"> </w:t>
      </w:r>
      <w:r w:rsidRPr="00037B9A">
        <w:rPr>
          <w:rFonts w:ascii="Tahoma" w:eastAsia="Times New Roman" w:hAnsi="Tahoma" w:cs="Tahoma"/>
          <w:lang w:val="en-GB"/>
        </w:rPr>
        <w:t>art.</w:t>
      </w:r>
      <w:r>
        <w:rPr>
          <w:rFonts w:ascii="Tahoma" w:eastAsia="Times New Roman" w:hAnsi="Tahoma" w:cs="Tahoma"/>
          <w:lang w:val="en-GB"/>
        </w:rPr>
        <w:t xml:space="preserve"> </w:t>
      </w:r>
      <w:r w:rsidRPr="00037B9A">
        <w:rPr>
          <w:rFonts w:ascii="Tahoma" w:eastAsia="Times New Roman" w:hAnsi="Tahoma" w:cs="Tahoma"/>
          <w:lang w:val="en-GB"/>
        </w:rPr>
        <w:t xml:space="preserve">275 din </w:t>
      </w:r>
      <w:proofErr w:type="spellStart"/>
      <w:r w:rsidRPr="00037B9A">
        <w:rPr>
          <w:rFonts w:ascii="Tahoma" w:eastAsia="Times New Roman" w:hAnsi="Tahoma" w:cs="Tahoma"/>
          <w:lang w:val="en-GB"/>
        </w:rPr>
        <w:t>O</w:t>
      </w:r>
      <w:r w:rsidR="00ED6CDB">
        <w:rPr>
          <w:rFonts w:ascii="Tahoma" w:eastAsia="Times New Roman" w:hAnsi="Tahoma" w:cs="Tahoma"/>
          <w:lang w:val="en-GB"/>
        </w:rPr>
        <w:t>rdonanța</w:t>
      </w:r>
      <w:proofErr w:type="spellEnd"/>
      <w:r w:rsidR="00ED6CDB">
        <w:rPr>
          <w:rFonts w:ascii="Tahoma" w:eastAsia="Times New Roman" w:hAnsi="Tahoma" w:cs="Tahoma"/>
          <w:lang w:val="en-GB"/>
        </w:rPr>
        <w:t xml:space="preserve"> de </w:t>
      </w:r>
      <w:proofErr w:type="spellStart"/>
      <w:r w:rsidR="00ED6CDB">
        <w:rPr>
          <w:rFonts w:ascii="Tahoma" w:eastAsia="Times New Roman" w:hAnsi="Tahoma" w:cs="Tahoma"/>
          <w:lang w:val="en-GB"/>
        </w:rPr>
        <w:t>Urgență</w:t>
      </w:r>
      <w:proofErr w:type="spellEnd"/>
      <w:r w:rsidRPr="00037B9A">
        <w:rPr>
          <w:rFonts w:ascii="Tahoma" w:eastAsia="Times New Roman" w:hAnsi="Tahoma" w:cs="Tahoma"/>
          <w:lang w:val="en-GB"/>
        </w:rPr>
        <w:t xml:space="preserve"> nr.</w:t>
      </w:r>
      <w:r w:rsidR="005316FB">
        <w:rPr>
          <w:rFonts w:ascii="Tahoma" w:eastAsia="Times New Roman" w:hAnsi="Tahoma" w:cs="Tahoma"/>
          <w:lang w:val="en-GB"/>
        </w:rPr>
        <w:t xml:space="preserve"> </w:t>
      </w:r>
      <w:r w:rsidRPr="00037B9A">
        <w:rPr>
          <w:rFonts w:ascii="Tahoma" w:eastAsia="Times New Roman" w:hAnsi="Tahoma" w:cs="Tahoma"/>
          <w:lang w:val="en-GB"/>
        </w:rPr>
        <w:t xml:space="preserve">57/2019 </w:t>
      </w:r>
      <w:proofErr w:type="spellStart"/>
      <w:r w:rsidRPr="00037B9A">
        <w:rPr>
          <w:rFonts w:ascii="Tahoma" w:eastAsia="Times New Roman" w:hAnsi="Tahoma" w:cs="Tahoma"/>
          <w:lang w:val="en-GB"/>
        </w:rPr>
        <w:t>privind</w:t>
      </w:r>
      <w:proofErr w:type="spellEnd"/>
      <w:r w:rsidRPr="00037B9A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Pr="00037B9A">
        <w:rPr>
          <w:rFonts w:ascii="Tahoma" w:eastAsia="Times New Roman" w:hAnsi="Tahoma" w:cs="Tahoma"/>
          <w:lang w:val="en-GB"/>
        </w:rPr>
        <w:t>C</w:t>
      </w:r>
      <w:r>
        <w:rPr>
          <w:rFonts w:ascii="Tahoma" w:eastAsia="Times New Roman" w:hAnsi="Tahoma" w:cs="Tahoma"/>
          <w:lang w:val="en-GB"/>
        </w:rPr>
        <w:t>odul</w:t>
      </w:r>
      <w:proofErr w:type="spellEnd"/>
      <w:r>
        <w:rPr>
          <w:rFonts w:ascii="Tahoma" w:eastAsia="Times New Roman" w:hAnsi="Tahoma" w:cs="Tahoma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lang w:val="en-GB"/>
        </w:rPr>
        <w:t>administrativ</w:t>
      </w:r>
      <w:proofErr w:type="spellEnd"/>
      <w:r>
        <w:rPr>
          <w:rFonts w:ascii="Tahoma" w:eastAsia="Times New Roman" w:hAnsi="Tahoma" w:cs="Tahoma"/>
          <w:lang w:val="en-GB"/>
        </w:rPr>
        <w:t>,</w:t>
      </w:r>
    </w:p>
    <w:p w14:paraId="2DBFD6F9" w14:textId="77777777" w:rsidR="00D441CC" w:rsidRPr="00D441CC" w:rsidRDefault="00D441CC" w:rsidP="00D441CC">
      <w:pPr>
        <w:spacing w:line="240" w:lineRule="auto"/>
        <w:jc w:val="both"/>
        <w:rPr>
          <w:rFonts w:ascii="Tahoma" w:hAnsi="Tahoma" w:cs="Tahoma"/>
          <w:b/>
          <w:color w:val="000000"/>
        </w:rPr>
      </w:pPr>
      <w:r w:rsidRPr="00D441CC">
        <w:rPr>
          <w:rFonts w:ascii="Tahoma" w:hAnsi="Tahoma" w:cs="Tahoma"/>
          <w:b/>
          <w:color w:val="000000"/>
        </w:rPr>
        <w:t xml:space="preserve">            emite următorul,</w:t>
      </w:r>
    </w:p>
    <w:p w14:paraId="33A6D078" w14:textId="77777777" w:rsidR="00D441CC" w:rsidRDefault="00D441CC" w:rsidP="005316FB">
      <w:pPr>
        <w:spacing w:line="240" w:lineRule="auto"/>
        <w:jc w:val="center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</w:rPr>
        <w:t>O R D I N :</w:t>
      </w:r>
    </w:p>
    <w:p w14:paraId="21986669" w14:textId="77777777" w:rsidR="00A11604" w:rsidRPr="00D441CC" w:rsidRDefault="00A11604" w:rsidP="005316FB">
      <w:pPr>
        <w:spacing w:line="240" w:lineRule="auto"/>
        <w:jc w:val="center"/>
        <w:rPr>
          <w:rFonts w:ascii="Tahoma" w:hAnsi="Tahoma" w:cs="Tahoma"/>
          <w:b/>
        </w:rPr>
      </w:pPr>
    </w:p>
    <w:p w14:paraId="6E9D8350" w14:textId="77777777" w:rsidR="00A11604" w:rsidRPr="00A11604" w:rsidRDefault="00A11604" w:rsidP="00A11604">
      <w:pPr>
        <w:spacing w:after="0"/>
        <w:ind w:firstLine="720"/>
        <w:jc w:val="both"/>
        <w:rPr>
          <w:rFonts w:ascii="Tahoma" w:hAnsi="Tahoma" w:cs="Tahoma"/>
        </w:rPr>
      </w:pPr>
      <w:r w:rsidRPr="00A11604">
        <w:rPr>
          <w:rFonts w:ascii="Tahoma" w:hAnsi="Tahoma" w:cs="Tahoma"/>
          <w:b/>
        </w:rPr>
        <w:t>Art.1.</w:t>
      </w:r>
      <w:r>
        <w:rPr>
          <w:rFonts w:ascii="Tahoma" w:hAnsi="Tahoma" w:cs="Tahoma"/>
          <w:b/>
        </w:rPr>
        <w:t xml:space="preserve"> </w:t>
      </w:r>
      <w:r w:rsidRPr="00A11604">
        <w:rPr>
          <w:rFonts w:ascii="Tahoma" w:hAnsi="Tahoma" w:cs="Tahoma"/>
          <w:b/>
        </w:rPr>
        <w:t>-</w:t>
      </w:r>
      <w:r w:rsidRPr="00A11604">
        <w:rPr>
          <w:rFonts w:ascii="Tahoma" w:hAnsi="Tahoma" w:cs="Tahoma"/>
        </w:rPr>
        <w:t xml:space="preserve"> Se </w:t>
      </w:r>
      <w:proofErr w:type="spellStart"/>
      <w:r w:rsidRPr="00A11604">
        <w:rPr>
          <w:rFonts w:ascii="Tahoma" w:hAnsi="Tahoma" w:cs="Tahoma"/>
        </w:rPr>
        <w:t>stabileşte</w:t>
      </w:r>
      <w:proofErr w:type="spellEnd"/>
      <w:r w:rsidRPr="00A11604">
        <w:rPr>
          <w:rFonts w:ascii="Tahoma" w:hAnsi="Tahoma" w:cs="Tahoma"/>
        </w:rPr>
        <w:t xml:space="preserve"> diametrul de </w:t>
      </w:r>
      <w:smartTag w:uri="urn:schemas-microsoft-com:office:smarttags" w:element="metricconverter">
        <w:smartTagPr>
          <w:attr w:name="ProductID" w:val="30 mm"/>
        </w:smartTagPr>
        <w:r w:rsidRPr="00A11604">
          <w:rPr>
            <w:rFonts w:ascii="Tahoma" w:hAnsi="Tahoma" w:cs="Tahoma"/>
          </w:rPr>
          <w:t>30 mm</w:t>
        </w:r>
      </w:smartTag>
      <w:r w:rsidRPr="00A11604">
        <w:rPr>
          <w:rFonts w:ascii="Tahoma" w:hAnsi="Tahoma" w:cs="Tahoma"/>
        </w:rPr>
        <w:t xml:space="preserve">, ca dimensiune pentru </w:t>
      </w:r>
      <w:proofErr w:type="spellStart"/>
      <w:r w:rsidRPr="00A11604">
        <w:rPr>
          <w:rFonts w:ascii="Tahoma" w:hAnsi="Tahoma" w:cs="Tahoma"/>
        </w:rPr>
        <w:t>confecţionarea</w:t>
      </w:r>
      <w:proofErr w:type="spellEnd"/>
      <w:r w:rsidRPr="00A11604">
        <w:rPr>
          <w:rFonts w:ascii="Tahoma" w:hAnsi="Tahoma" w:cs="Tahoma"/>
        </w:rPr>
        <w:t xml:space="preserve"> </w:t>
      </w:r>
      <w:proofErr w:type="spellStart"/>
      <w:r w:rsidRPr="00A11604">
        <w:rPr>
          <w:rFonts w:ascii="Tahoma" w:hAnsi="Tahoma" w:cs="Tahoma"/>
        </w:rPr>
        <w:t>ştampilelor</w:t>
      </w:r>
      <w:proofErr w:type="spellEnd"/>
      <w:r w:rsidRPr="00A11604">
        <w:rPr>
          <w:rFonts w:ascii="Tahoma" w:hAnsi="Tahoma" w:cs="Tahoma"/>
        </w:rPr>
        <w:t xml:space="preserve"> de control ale biroului electoral de </w:t>
      </w:r>
      <w:proofErr w:type="spellStart"/>
      <w:r w:rsidRPr="00A11604">
        <w:rPr>
          <w:rFonts w:ascii="Tahoma" w:hAnsi="Tahoma" w:cs="Tahoma"/>
        </w:rPr>
        <w:t>circumscripţie</w:t>
      </w:r>
      <w:proofErr w:type="spellEnd"/>
      <w:r w:rsidRPr="00A11604">
        <w:rPr>
          <w:rFonts w:ascii="Tahoma" w:hAnsi="Tahoma" w:cs="Tahoma"/>
        </w:rPr>
        <w:t xml:space="preserve"> </w:t>
      </w:r>
      <w:proofErr w:type="spellStart"/>
      <w:r w:rsidRPr="00A11604">
        <w:rPr>
          <w:rFonts w:ascii="Tahoma" w:hAnsi="Tahoma" w:cs="Tahoma"/>
        </w:rPr>
        <w:t>judeţeană</w:t>
      </w:r>
      <w:proofErr w:type="spellEnd"/>
      <w:r w:rsidRPr="00A11604">
        <w:rPr>
          <w:rFonts w:ascii="Tahoma" w:hAnsi="Tahoma" w:cs="Tahoma"/>
        </w:rPr>
        <w:t xml:space="preserve">, ale birourilor electorale de </w:t>
      </w:r>
      <w:proofErr w:type="spellStart"/>
      <w:r w:rsidRPr="00A11604">
        <w:rPr>
          <w:rFonts w:ascii="Tahoma" w:hAnsi="Tahoma" w:cs="Tahoma"/>
        </w:rPr>
        <w:t>circumscripţie</w:t>
      </w:r>
      <w:proofErr w:type="spellEnd"/>
      <w:r w:rsidRPr="00A11604">
        <w:rPr>
          <w:rFonts w:ascii="Tahoma" w:hAnsi="Tahoma" w:cs="Tahoma"/>
        </w:rPr>
        <w:t xml:space="preserve"> comunală, </w:t>
      </w:r>
      <w:proofErr w:type="spellStart"/>
      <w:r w:rsidRPr="00A11604">
        <w:rPr>
          <w:rFonts w:ascii="Tahoma" w:hAnsi="Tahoma" w:cs="Tahoma"/>
        </w:rPr>
        <w:t>orăşenească</w:t>
      </w:r>
      <w:proofErr w:type="spellEnd"/>
      <w:r w:rsidRPr="00A11604">
        <w:rPr>
          <w:rFonts w:ascii="Tahoma" w:hAnsi="Tahoma" w:cs="Tahoma"/>
        </w:rPr>
        <w:t xml:space="preserve"> </w:t>
      </w:r>
      <w:proofErr w:type="spellStart"/>
      <w:r w:rsidRPr="00A11604">
        <w:rPr>
          <w:rFonts w:ascii="Tahoma" w:hAnsi="Tahoma" w:cs="Tahoma"/>
        </w:rPr>
        <w:t>şi</w:t>
      </w:r>
      <w:proofErr w:type="spellEnd"/>
      <w:r w:rsidRPr="00A11604">
        <w:rPr>
          <w:rFonts w:ascii="Tahoma" w:hAnsi="Tahoma" w:cs="Tahoma"/>
        </w:rPr>
        <w:t xml:space="preserve"> municipală </w:t>
      </w:r>
      <w:proofErr w:type="spellStart"/>
      <w:r w:rsidRPr="00A11604">
        <w:rPr>
          <w:rFonts w:ascii="Tahoma" w:hAnsi="Tahoma" w:cs="Tahoma"/>
        </w:rPr>
        <w:t>şi</w:t>
      </w:r>
      <w:proofErr w:type="spellEnd"/>
      <w:r w:rsidRPr="00A11604">
        <w:rPr>
          <w:rFonts w:ascii="Tahoma" w:hAnsi="Tahoma" w:cs="Tahoma"/>
        </w:rPr>
        <w:t xml:space="preserve"> ale </w:t>
      </w:r>
      <w:proofErr w:type="spellStart"/>
      <w:r w:rsidRPr="00A11604">
        <w:rPr>
          <w:rFonts w:ascii="Tahoma" w:hAnsi="Tahoma" w:cs="Tahoma"/>
        </w:rPr>
        <w:t>secţiilor</w:t>
      </w:r>
      <w:proofErr w:type="spellEnd"/>
      <w:r w:rsidRPr="00A11604">
        <w:rPr>
          <w:rFonts w:ascii="Tahoma" w:hAnsi="Tahoma" w:cs="Tahoma"/>
        </w:rPr>
        <w:t xml:space="preserve"> de votare, </w:t>
      </w:r>
      <w:r w:rsidRPr="00A11604">
        <w:rPr>
          <w:rFonts w:ascii="Tahoma" w:hAnsi="Tahoma" w:cs="Tahoma"/>
          <w:bCs/>
        </w:rPr>
        <w:t xml:space="preserve">care vor fi folosite la alegerile locale din data de </w:t>
      </w:r>
      <w:r w:rsidRPr="006654AB">
        <w:rPr>
          <w:rFonts w:ascii="Tahoma" w:hAnsi="Tahoma" w:cs="Tahoma"/>
          <w:bCs/>
        </w:rPr>
        <w:t>27 septembrie 2020</w:t>
      </w:r>
      <w:r w:rsidRPr="00A11604">
        <w:rPr>
          <w:rFonts w:ascii="Tahoma" w:hAnsi="Tahoma" w:cs="Tahoma"/>
        </w:rPr>
        <w:t>.</w:t>
      </w:r>
    </w:p>
    <w:p w14:paraId="2BC3849B" w14:textId="77777777" w:rsidR="00A11604" w:rsidRPr="00A11604" w:rsidRDefault="00A11604" w:rsidP="00A11604">
      <w:pPr>
        <w:spacing w:after="0"/>
        <w:ind w:firstLine="720"/>
        <w:jc w:val="both"/>
        <w:rPr>
          <w:rFonts w:ascii="Tahoma" w:hAnsi="Tahoma" w:cs="Tahoma"/>
        </w:rPr>
      </w:pPr>
      <w:r w:rsidRPr="00A11604">
        <w:rPr>
          <w:rFonts w:ascii="Tahoma" w:hAnsi="Tahoma" w:cs="Tahoma"/>
          <w:b/>
        </w:rPr>
        <w:t>Art.2.</w:t>
      </w:r>
      <w:r>
        <w:rPr>
          <w:rFonts w:ascii="Tahoma" w:hAnsi="Tahoma" w:cs="Tahoma"/>
          <w:b/>
        </w:rPr>
        <w:t xml:space="preserve"> </w:t>
      </w:r>
      <w:r w:rsidRPr="00A11604">
        <w:rPr>
          <w:rFonts w:ascii="Tahoma" w:hAnsi="Tahoma" w:cs="Tahoma"/>
          <w:b/>
        </w:rPr>
        <w:t>-</w:t>
      </w:r>
      <w:r w:rsidRPr="00A11604">
        <w:rPr>
          <w:rFonts w:ascii="Tahoma" w:hAnsi="Tahoma" w:cs="Tahoma"/>
        </w:rPr>
        <w:t xml:space="preserve"> </w:t>
      </w:r>
      <w:proofErr w:type="spellStart"/>
      <w:r w:rsidRPr="00A11604">
        <w:rPr>
          <w:rFonts w:ascii="Tahoma" w:hAnsi="Tahoma" w:cs="Tahoma"/>
        </w:rPr>
        <w:t>Direcţia</w:t>
      </w:r>
      <w:proofErr w:type="spellEnd"/>
      <w:r w:rsidRPr="00A11604">
        <w:rPr>
          <w:rFonts w:ascii="Tahoma" w:hAnsi="Tahoma" w:cs="Tahoma"/>
        </w:rPr>
        <w:t xml:space="preserve"> Verificarea </w:t>
      </w:r>
      <w:proofErr w:type="spellStart"/>
      <w:r w:rsidRPr="00A11604">
        <w:rPr>
          <w:rFonts w:ascii="Tahoma" w:hAnsi="Tahoma" w:cs="Tahoma"/>
        </w:rPr>
        <w:t>Legalităţii</w:t>
      </w:r>
      <w:proofErr w:type="spellEnd"/>
      <w:r w:rsidRPr="00A11604">
        <w:rPr>
          <w:rFonts w:ascii="Tahoma" w:hAnsi="Tahoma" w:cs="Tahoma"/>
        </w:rPr>
        <w:t xml:space="preserve">, Contencios </w:t>
      </w:r>
      <w:proofErr w:type="spellStart"/>
      <w:r w:rsidRPr="00A11604">
        <w:rPr>
          <w:rFonts w:ascii="Tahoma" w:hAnsi="Tahoma" w:cs="Tahoma"/>
        </w:rPr>
        <w:t>şi</w:t>
      </w:r>
      <w:proofErr w:type="spellEnd"/>
      <w:r w:rsidRPr="00A11604">
        <w:rPr>
          <w:rFonts w:ascii="Tahoma" w:hAnsi="Tahoma" w:cs="Tahoma"/>
        </w:rPr>
        <w:t xml:space="preserve"> </w:t>
      </w:r>
      <w:proofErr w:type="spellStart"/>
      <w:r w:rsidRPr="00A11604">
        <w:rPr>
          <w:rFonts w:ascii="Tahoma" w:hAnsi="Tahoma" w:cs="Tahoma"/>
        </w:rPr>
        <w:t>Relaţii</w:t>
      </w:r>
      <w:proofErr w:type="spellEnd"/>
      <w:r w:rsidRPr="00A11604">
        <w:rPr>
          <w:rFonts w:ascii="Tahoma" w:hAnsi="Tahoma" w:cs="Tahoma"/>
        </w:rPr>
        <w:t xml:space="preserve"> Publice va asigura comunicarea prezentului ordin.</w:t>
      </w:r>
    </w:p>
    <w:p w14:paraId="06C3018F" w14:textId="77777777" w:rsidR="00A11604" w:rsidRDefault="00A11604" w:rsidP="00A11604">
      <w:pPr>
        <w:rPr>
          <w:sz w:val="16"/>
          <w:szCs w:val="16"/>
        </w:rPr>
      </w:pPr>
    </w:p>
    <w:p w14:paraId="021F76DC" w14:textId="77777777" w:rsidR="00A11604" w:rsidRPr="00D441CC" w:rsidRDefault="00A11604" w:rsidP="00D441CC">
      <w:pPr>
        <w:spacing w:after="0" w:line="240" w:lineRule="auto"/>
        <w:ind w:firstLine="720"/>
        <w:jc w:val="both"/>
        <w:rPr>
          <w:rFonts w:ascii="Tahoma" w:hAnsi="Tahoma" w:cs="Tahoma"/>
          <w:lang w:val="pt-BR"/>
        </w:rPr>
      </w:pPr>
    </w:p>
    <w:p w14:paraId="0C1F9A56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3708281" w14:textId="77777777" w:rsidR="00412BD6" w:rsidRDefault="00412BD6" w:rsidP="00412BD6">
      <w:pPr>
        <w:jc w:val="center"/>
        <w:rPr>
          <w:rFonts w:ascii="Tahoma" w:hAnsi="Tahoma" w:cs="Tahoma"/>
          <w:b/>
        </w:rPr>
      </w:pPr>
    </w:p>
    <w:p w14:paraId="7E4B4E3D" w14:textId="77777777" w:rsidR="00412BD6" w:rsidRDefault="00412BD6" w:rsidP="00412BD6">
      <w:pPr>
        <w:jc w:val="center"/>
        <w:rPr>
          <w:rFonts w:ascii="Tahoma" w:hAnsi="Tahoma" w:cs="Tahoma"/>
          <w:b/>
        </w:rPr>
      </w:pPr>
      <w:r w:rsidRPr="009A580B">
        <w:rPr>
          <w:rFonts w:ascii="Tahoma" w:hAnsi="Tahoma" w:cs="Tahoma"/>
          <w:b/>
        </w:rPr>
        <w:t>P R E F E C T,</w:t>
      </w:r>
    </w:p>
    <w:p w14:paraId="2A0584BE" w14:textId="77777777" w:rsidR="00412BD6" w:rsidRPr="00F33DF0" w:rsidRDefault="00412BD6" w:rsidP="00412BD6">
      <w:pPr>
        <w:jc w:val="center"/>
      </w:pPr>
      <w:r w:rsidRPr="009A580B">
        <w:rPr>
          <w:rFonts w:ascii="Tahoma" w:hAnsi="Tahoma" w:cs="Tahoma"/>
          <w:b/>
        </w:rPr>
        <w:t>Mircea – Dorin Crețu</w:t>
      </w:r>
    </w:p>
    <w:p w14:paraId="30C23196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4F502B0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674E071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CD34C55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41242754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305A22D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A2B57F7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5BDA5A5F" w14:textId="77777777" w:rsidR="00412BD6" w:rsidRDefault="00412BD6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62C9DED4" w14:textId="77777777" w:rsidR="009A580B" w:rsidRDefault="00FD7ABF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în</w:t>
      </w:r>
      <w:bookmarkStart w:id="1" w:name="_Hlk46404628"/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bookmarkEnd w:id="1"/>
      <w:r w:rsidR="00A11604">
        <w:rPr>
          <w:rFonts w:ascii="Tahoma" w:eastAsia="Times New Roman" w:hAnsi="Tahoma" w:cs="Tahoma"/>
          <w:b/>
          <w:lang w:val="en-US" w:eastAsia="ro-RO"/>
        </w:rPr>
        <w:t>30</w:t>
      </w:r>
      <w:r w:rsidRPr="009A580B">
        <w:rPr>
          <w:rFonts w:ascii="Tahoma" w:eastAsia="Times New Roman" w:hAnsi="Tahoma" w:cs="Tahoma"/>
          <w:b/>
          <w:lang w:val="en-US" w:eastAsia="ro-RO"/>
        </w:rPr>
        <w:t>.07.2020</w:t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</w:p>
    <w:p w14:paraId="75764F91" w14:textId="77777777" w:rsidR="00D441CC" w:rsidRDefault="00FD7ABF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A70F28">
        <w:rPr>
          <w:rFonts w:ascii="Tahoma" w:eastAsia="Times New Roman" w:hAnsi="Tahoma" w:cs="Tahoma"/>
          <w:b/>
          <w:lang w:val="en-US" w:eastAsia="ro-RO"/>
        </w:rPr>
        <w:t>327</w:t>
      </w:r>
    </w:p>
    <w:bookmarkEnd w:id="0"/>
    <w:p w14:paraId="56D764BC" w14:textId="77777777" w:rsidR="00ED6CDB" w:rsidRPr="005316FB" w:rsidRDefault="00ED6CDB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sectPr w:rsidR="00ED6CDB" w:rsidRPr="005316FB" w:rsidSect="009A580B">
      <w:headerReference w:type="first" r:id="rId7"/>
      <w:footerReference w:type="first" r:id="rId8"/>
      <w:pgSz w:w="11900" w:h="16840"/>
      <w:pgMar w:top="-737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992A" w14:textId="77777777" w:rsidR="00CD26F1" w:rsidRDefault="00CD26F1" w:rsidP="00F463C3">
      <w:pPr>
        <w:spacing w:after="0" w:line="240" w:lineRule="auto"/>
      </w:pPr>
      <w:r>
        <w:separator/>
      </w:r>
    </w:p>
  </w:endnote>
  <w:endnote w:type="continuationSeparator" w:id="0">
    <w:p w14:paraId="4890727A" w14:textId="77777777" w:rsidR="00CD26F1" w:rsidRDefault="00CD26F1" w:rsidP="00F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5D8C" w14:textId="77777777" w:rsidR="00E13177" w:rsidRDefault="00CD26F1">
    <w:pPr>
      <w:pStyle w:val="Subsol"/>
    </w:pPr>
  </w:p>
  <w:p w14:paraId="7BFAD212" w14:textId="77777777" w:rsidR="00AF0131" w:rsidRDefault="00CD26F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B69A" w14:textId="77777777" w:rsidR="00CD26F1" w:rsidRDefault="00CD26F1" w:rsidP="00F463C3">
      <w:pPr>
        <w:spacing w:after="0" w:line="240" w:lineRule="auto"/>
      </w:pPr>
      <w:r>
        <w:separator/>
      </w:r>
    </w:p>
  </w:footnote>
  <w:footnote w:type="continuationSeparator" w:id="0">
    <w:p w14:paraId="6226C623" w14:textId="77777777" w:rsidR="00CD26F1" w:rsidRDefault="00CD26F1" w:rsidP="00F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19B9" w14:textId="77777777" w:rsidR="00005E98" w:rsidRDefault="0094284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DD97B" wp14:editId="134D2C36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9EE6F6" w14:textId="77777777" w:rsidR="00005E98" w:rsidRPr="00005E98" w:rsidRDefault="0094284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0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:rsidR="00005E98" w:rsidRPr="00005E98" w:rsidRDefault="0094284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A5D602" wp14:editId="7F0FBBA7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2E3"/>
    <w:multiLevelType w:val="hybridMultilevel"/>
    <w:tmpl w:val="4FD2A5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35C"/>
    <w:multiLevelType w:val="hybridMultilevel"/>
    <w:tmpl w:val="D65C42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3"/>
    <w:rsid w:val="00070F9A"/>
    <w:rsid w:val="000D6C2A"/>
    <w:rsid w:val="0016699C"/>
    <w:rsid w:val="00230417"/>
    <w:rsid w:val="002C62D8"/>
    <w:rsid w:val="00377348"/>
    <w:rsid w:val="003D1423"/>
    <w:rsid w:val="003E763E"/>
    <w:rsid w:val="00412BD6"/>
    <w:rsid w:val="004B54DC"/>
    <w:rsid w:val="004D5E5B"/>
    <w:rsid w:val="005316FB"/>
    <w:rsid w:val="005F5AFB"/>
    <w:rsid w:val="00616098"/>
    <w:rsid w:val="00636FAF"/>
    <w:rsid w:val="006421AF"/>
    <w:rsid w:val="006465CB"/>
    <w:rsid w:val="006654AB"/>
    <w:rsid w:val="00667D68"/>
    <w:rsid w:val="00767DB1"/>
    <w:rsid w:val="00825C89"/>
    <w:rsid w:val="00846FC0"/>
    <w:rsid w:val="00886FF8"/>
    <w:rsid w:val="00911D27"/>
    <w:rsid w:val="00942841"/>
    <w:rsid w:val="0098245A"/>
    <w:rsid w:val="009A580B"/>
    <w:rsid w:val="00A11604"/>
    <w:rsid w:val="00A4538D"/>
    <w:rsid w:val="00A70F28"/>
    <w:rsid w:val="00B0455B"/>
    <w:rsid w:val="00B63682"/>
    <w:rsid w:val="00C1049B"/>
    <w:rsid w:val="00C47578"/>
    <w:rsid w:val="00C55451"/>
    <w:rsid w:val="00CD26F1"/>
    <w:rsid w:val="00D13635"/>
    <w:rsid w:val="00D441CC"/>
    <w:rsid w:val="00D81CBA"/>
    <w:rsid w:val="00D84B64"/>
    <w:rsid w:val="00DA2342"/>
    <w:rsid w:val="00E77348"/>
    <w:rsid w:val="00EB11B9"/>
    <w:rsid w:val="00ED6CDB"/>
    <w:rsid w:val="00F019D2"/>
    <w:rsid w:val="00F30376"/>
    <w:rsid w:val="00F33DF0"/>
    <w:rsid w:val="00F463C3"/>
    <w:rsid w:val="00F62F11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6065F6"/>
  <w15:chartTrackingRefBased/>
  <w15:docId w15:val="{51EEEFEC-C6B8-44D5-9835-038A61B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C3"/>
  </w:style>
  <w:style w:type="paragraph" w:styleId="Titlu5">
    <w:name w:val="heading 5"/>
    <w:basedOn w:val="Normal"/>
    <w:next w:val="Normal"/>
    <w:link w:val="Titlu5Caracter"/>
    <w:qFormat/>
    <w:rsid w:val="00D44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63C3"/>
  </w:style>
  <w:style w:type="paragraph" w:styleId="Subsol">
    <w:name w:val="footer"/>
    <w:basedOn w:val="Normal"/>
    <w:link w:val="Subsol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63C3"/>
  </w:style>
  <w:style w:type="paragraph" w:styleId="Listparagraf">
    <w:name w:val="List Paragraph"/>
    <w:basedOn w:val="Normal"/>
    <w:uiPriority w:val="34"/>
    <w:qFormat/>
    <w:rsid w:val="00F463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284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8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basedOn w:val="Fontdeparagrafimplicit"/>
    <w:link w:val="Titlu5"/>
    <w:rsid w:val="00D441C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Corptext">
    <w:name w:val="Body Text"/>
    <w:basedOn w:val="Normal"/>
    <w:link w:val="CorptextCaracter"/>
    <w:rsid w:val="00D44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441CC"/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paragraph" w:customStyle="1" w:styleId="CaracterCaracter">
    <w:name w:val="Caracter Caracter"/>
    <w:basedOn w:val="Normal"/>
    <w:rsid w:val="00D441CC"/>
    <w:pPr>
      <w:spacing w:line="240" w:lineRule="exact"/>
    </w:pPr>
    <w:rPr>
      <w:rFonts w:ascii="Verdana" w:eastAsia="Times New Roman" w:hAnsi="Verdana" w:cs="Times New Roman"/>
      <w:sz w:val="20"/>
      <w:szCs w:val="20"/>
      <w:lang w:val="en-GB" w:eastAsia="ro-RO"/>
    </w:rPr>
  </w:style>
  <w:style w:type="table" w:customStyle="1" w:styleId="Tabelgril1">
    <w:name w:val="Tabel grilă1"/>
    <w:basedOn w:val="TabelNormal"/>
    <w:next w:val="Tabelgril"/>
    <w:rsid w:val="00D4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10</cp:revision>
  <cp:lastPrinted>2020-07-30T09:16:00Z</cp:lastPrinted>
  <dcterms:created xsi:type="dcterms:W3CDTF">2020-07-30T06:19:00Z</dcterms:created>
  <dcterms:modified xsi:type="dcterms:W3CDTF">2020-08-13T11:32:00Z</dcterms:modified>
</cp:coreProperties>
</file>